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70AB7" w14:textId="77777777" w:rsidR="00134008" w:rsidRPr="00C857C2" w:rsidRDefault="00134008" w:rsidP="00134008">
      <w:pPr>
        <w:pStyle w:val="Standard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Załącznik nr 5</w:t>
      </w:r>
      <w:r w:rsidRPr="00DA07EA">
        <w:rPr>
          <w:rFonts w:ascii="Times New Roman" w:hAnsi="Times New Roman"/>
          <w:sz w:val="21"/>
          <w:szCs w:val="21"/>
        </w:rPr>
        <w:t xml:space="preserve"> do SWZ</w:t>
      </w:r>
    </w:p>
    <w:p w14:paraId="7E42CEC4" w14:textId="77777777" w:rsidR="00134008" w:rsidRPr="00DA07EA" w:rsidRDefault="00134008" w:rsidP="00134008"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  <w:u w:val="single"/>
        </w:rPr>
        <w:t>OŚWIADCZENIE WYKONAWCY DOTYCZĄCE GRUPY KAPITAŁOWEJ</w:t>
      </w:r>
    </w:p>
    <w:p w14:paraId="64032F8F" w14:textId="77777777" w:rsidR="00134008" w:rsidRPr="00DA07EA" w:rsidRDefault="00134008" w:rsidP="00134008"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składane na podstawie art. 108</w:t>
      </w:r>
      <w:r w:rsidRPr="00DA07EA">
        <w:rPr>
          <w:rFonts w:ascii="Times New Roman" w:hAnsi="Times New Roman"/>
          <w:sz w:val="21"/>
          <w:szCs w:val="21"/>
        </w:rPr>
        <w:t xml:space="preserve"> ust. 1</w:t>
      </w:r>
      <w:r>
        <w:rPr>
          <w:rFonts w:ascii="Times New Roman" w:hAnsi="Times New Roman"/>
          <w:sz w:val="21"/>
          <w:szCs w:val="21"/>
        </w:rPr>
        <w:t xml:space="preserve"> pkt.5</w:t>
      </w:r>
      <w:r w:rsidRPr="00DA07EA">
        <w:rPr>
          <w:rFonts w:ascii="Times New Roman" w:hAnsi="Times New Roman"/>
          <w:sz w:val="21"/>
          <w:szCs w:val="21"/>
        </w:rPr>
        <w:t xml:space="preserve"> </w:t>
      </w:r>
      <w:bookmarkStart w:id="0" w:name="_Hlk66188535"/>
      <w:r w:rsidRPr="00DA07EA">
        <w:rPr>
          <w:rFonts w:ascii="Times New Roman" w:hAnsi="Times New Roman"/>
          <w:sz w:val="21"/>
          <w:szCs w:val="21"/>
        </w:rPr>
        <w:t>ustawy z dnia 11 września 2019</w:t>
      </w:r>
      <w:r>
        <w:rPr>
          <w:rFonts w:ascii="Times New Roman" w:hAnsi="Times New Roman"/>
          <w:sz w:val="21"/>
          <w:szCs w:val="21"/>
        </w:rPr>
        <w:t xml:space="preserve"> </w:t>
      </w:r>
      <w:r w:rsidRPr="00DA07EA">
        <w:rPr>
          <w:rFonts w:ascii="Times New Roman" w:hAnsi="Times New Roman"/>
          <w:sz w:val="21"/>
          <w:szCs w:val="21"/>
        </w:rPr>
        <w:t xml:space="preserve">r. </w:t>
      </w:r>
      <w:r w:rsidRPr="00DA07EA">
        <w:rPr>
          <w:rFonts w:ascii="Times New Roman" w:hAnsi="Times New Roman"/>
          <w:sz w:val="21"/>
          <w:szCs w:val="21"/>
        </w:rPr>
        <w:br/>
        <w:t>Prawo zamówień publicznych</w:t>
      </w:r>
      <w:bookmarkEnd w:id="0"/>
      <w:r w:rsidRPr="00DA07EA">
        <w:rPr>
          <w:rFonts w:ascii="Times New Roman" w:hAnsi="Times New Roman"/>
          <w:sz w:val="21"/>
          <w:szCs w:val="21"/>
        </w:rPr>
        <w:t xml:space="preserve"> (dalej jako: ustawa Pzp),</w:t>
      </w:r>
    </w:p>
    <w:p w14:paraId="6944729D" w14:textId="77777777" w:rsidR="00134008" w:rsidRPr="00DF6DB2" w:rsidRDefault="00134008" w:rsidP="00134008">
      <w:pPr>
        <w:pStyle w:val="Standard"/>
        <w:rPr>
          <w:rFonts w:ascii="Times New Roman" w:hAnsi="Times New Roman"/>
          <w:sz w:val="21"/>
          <w:szCs w:val="21"/>
        </w:rPr>
      </w:pPr>
      <w:r w:rsidRPr="00DF6DB2">
        <w:rPr>
          <w:rFonts w:ascii="Times New Roman" w:hAnsi="Times New Roman"/>
          <w:sz w:val="21"/>
          <w:szCs w:val="21"/>
        </w:rPr>
        <w:t>Wykonawca:</w:t>
      </w:r>
    </w:p>
    <w:tbl>
      <w:tblPr>
        <w:tblW w:w="97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9"/>
      </w:tblGrid>
      <w:tr w:rsidR="00134008" w:rsidRPr="00DA07EA" w14:paraId="1DB480B5" w14:textId="77777777" w:rsidTr="00D70FBC">
        <w:tc>
          <w:tcPr>
            <w:tcW w:w="9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DDFEF" w14:textId="77777777" w:rsidR="00134008" w:rsidRPr="00DA07EA" w:rsidRDefault="00134008" w:rsidP="00D70F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30BA7207" w14:textId="77777777" w:rsidR="00134008" w:rsidRPr="00DF6DB2" w:rsidRDefault="00134008" w:rsidP="00134008">
      <w:pPr>
        <w:pStyle w:val="Standard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DF6DB2">
        <w:rPr>
          <w:rFonts w:ascii="Times New Roman" w:hAnsi="Times New Roman"/>
          <w:i/>
          <w:sz w:val="20"/>
          <w:szCs w:val="20"/>
        </w:rPr>
        <w:t>(Podać pełną nazwę/firmę, adres, telefon, e-mail, a także w zależności od podmiotu: NIP/PESEL</w:t>
      </w:r>
      <w:r>
        <w:rPr>
          <w:rFonts w:ascii="Times New Roman" w:hAnsi="Times New Roman"/>
          <w:i/>
          <w:sz w:val="20"/>
          <w:szCs w:val="20"/>
        </w:rPr>
        <w:t>)</w:t>
      </w:r>
    </w:p>
    <w:p w14:paraId="7BB551F4" w14:textId="77777777" w:rsidR="00134008" w:rsidRPr="00DA07EA" w:rsidRDefault="00134008" w:rsidP="00134008">
      <w:pPr>
        <w:pStyle w:val="Standard"/>
        <w:spacing w:after="0"/>
        <w:rPr>
          <w:rFonts w:ascii="Times New Roman" w:hAnsi="Times New Roman"/>
          <w:sz w:val="21"/>
          <w:szCs w:val="21"/>
        </w:rPr>
      </w:pPr>
    </w:p>
    <w:p w14:paraId="57A457B1" w14:textId="4FA6EDA1" w:rsidR="00F06B1F" w:rsidRDefault="00F06B1F" w:rsidP="00F06B1F">
      <w:pPr>
        <w:pStyle w:val="Standard"/>
        <w:jc w:val="both"/>
        <w:rPr>
          <w:rFonts w:ascii="Times New Roman" w:hAnsi="Times New Roman"/>
          <w:b/>
          <w:color w:val="FF0000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Na potrzeby postępowania o udzielenie zamówienia publicznego prowadzonego przez Młodzieżowy Ośrodek Wychowawczy im. Janusza Korczaka w Antoniewie  pn.: </w:t>
      </w:r>
      <w:r>
        <w:rPr>
          <w:rFonts w:ascii="Times New Roman" w:hAnsi="Times New Roman"/>
          <w:b/>
          <w:sz w:val="21"/>
          <w:szCs w:val="21"/>
        </w:rPr>
        <w:t>Sukcesywna dostawa artykułów żywnościowych do kuchni Młodzieżowego Ośrodka Wychowawczego w Antoniewie w roku 202</w:t>
      </w:r>
      <w:r w:rsidR="00CF3217">
        <w:rPr>
          <w:rFonts w:ascii="Times New Roman" w:hAnsi="Times New Roman"/>
          <w:b/>
          <w:sz w:val="21"/>
          <w:szCs w:val="21"/>
        </w:rPr>
        <w:t>6</w:t>
      </w:r>
      <w:r>
        <w:rPr>
          <w:rFonts w:ascii="Times New Roman" w:hAnsi="Times New Roman"/>
          <w:b/>
          <w:sz w:val="21"/>
          <w:szCs w:val="21"/>
        </w:rPr>
        <w:t>.</w:t>
      </w:r>
    </w:p>
    <w:p w14:paraId="426DB399" w14:textId="77777777" w:rsidR="008E5198" w:rsidRPr="00131E30" w:rsidRDefault="008E5198" w:rsidP="008E5198">
      <w:pPr>
        <w:autoSpaceDE w:val="0"/>
        <w:adjustRightInd w:val="0"/>
        <w:jc w:val="both"/>
        <w:rPr>
          <w:rFonts w:ascii="Times New Roman" w:eastAsia="Times New Roman" w:hAnsi="Times New Roman"/>
          <w:sz w:val="20"/>
        </w:rPr>
      </w:pPr>
      <w:r w:rsidRPr="00131E30">
        <w:rPr>
          <w:rFonts w:ascii="Times New Roman" w:eastAsia="Times New Roman" w:hAnsi="Times New Roman"/>
          <w:sz w:val="20"/>
        </w:rPr>
        <w:t>Oświadczam, że (zaznaczyć właściwe):</w:t>
      </w:r>
    </w:p>
    <w:p w14:paraId="058FD1B9" w14:textId="3B1FFC9E" w:rsidR="008E5198" w:rsidRPr="00131E30" w:rsidRDefault="008E5198" w:rsidP="008E5198">
      <w:pPr>
        <w:widowControl/>
        <w:numPr>
          <w:ilvl w:val="0"/>
          <w:numId w:val="2"/>
        </w:numPr>
        <w:suppressAutoHyphens w:val="0"/>
        <w:autoSpaceDE w:val="0"/>
        <w:adjustRightInd w:val="0"/>
        <w:contextualSpacing/>
        <w:jc w:val="both"/>
        <w:textAlignment w:val="auto"/>
        <w:rPr>
          <w:rFonts w:ascii="Times New Roman" w:eastAsia="Times New Roman" w:hAnsi="Times New Roman"/>
          <w:sz w:val="20"/>
        </w:rPr>
      </w:pPr>
      <w:r w:rsidRPr="00131E30">
        <w:rPr>
          <w:rFonts w:ascii="Times New Roman" w:eastAsia="Times New Roman" w:hAnsi="Times New Roman"/>
          <w:sz w:val="20"/>
        </w:rPr>
        <w:t>nie należę do grupy kapitałowej w rozumieniu ustawy z dnia 16 lutego 2007 r. o ochronie konkurenc</w:t>
      </w:r>
      <w:r>
        <w:rPr>
          <w:rFonts w:ascii="Times New Roman" w:eastAsia="Times New Roman" w:hAnsi="Times New Roman"/>
          <w:sz w:val="20"/>
        </w:rPr>
        <w:t xml:space="preserve">ji </w:t>
      </w:r>
      <w:r>
        <w:rPr>
          <w:rFonts w:ascii="Times New Roman" w:eastAsia="Times New Roman" w:hAnsi="Times New Roman"/>
          <w:sz w:val="20"/>
        </w:rPr>
        <w:br/>
        <w:t>i konsumentów (t.j. Dz. U. z 2021 r. poz. 279</w:t>
      </w:r>
      <w:r w:rsidRPr="00131E30">
        <w:rPr>
          <w:rFonts w:ascii="Times New Roman" w:eastAsia="Times New Roman" w:hAnsi="Times New Roman"/>
          <w:sz w:val="20"/>
        </w:rPr>
        <w:t xml:space="preserve">) z wykonawcami, którzy złożyli oferty </w:t>
      </w:r>
      <w:r>
        <w:rPr>
          <w:rFonts w:ascii="Times New Roman" w:eastAsia="Times New Roman" w:hAnsi="Times New Roman"/>
          <w:sz w:val="20"/>
        </w:rPr>
        <w:br/>
      </w:r>
      <w:r w:rsidRPr="00131E30">
        <w:rPr>
          <w:rFonts w:ascii="Times New Roman" w:eastAsia="Times New Roman" w:hAnsi="Times New Roman"/>
          <w:sz w:val="20"/>
        </w:rPr>
        <w:t xml:space="preserve">w postępowaniu pn.: </w:t>
      </w:r>
      <w:r w:rsidRPr="002A18B6">
        <w:rPr>
          <w:rFonts w:ascii="Times New Roman" w:hAnsi="Times New Roman"/>
          <w:b/>
          <w:sz w:val="20"/>
          <w:lang w:eastAsia="en-US"/>
        </w:rPr>
        <w:t>„</w:t>
      </w:r>
      <w:r w:rsidRPr="008E5198">
        <w:rPr>
          <w:rFonts w:ascii="Times New Roman" w:hAnsi="Times New Roman"/>
          <w:b/>
          <w:sz w:val="20"/>
        </w:rPr>
        <w:t>Sukcesywna dostawa artykułów żywnościowych do kuchni</w:t>
      </w:r>
      <w:r w:rsidR="00F06B1F">
        <w:rPr>
          <w:rFonts w:ascii="Times New Roman" w:hAnsi="Times New Roman"/>
          <w:b/>
          <w:sz w:val="20"/>
        </w:rPr>
        <w:t xml:space="preserve"> Młodzieżowego Ośrodka Wychowawczego im. Janusza Korczaka w Antoniewie</w:t>
      </w:r>
      <w:r w:rsidRPr="008E5198">
        <w:rPr>
          <w:rFonts w:ascii="Times New Roman" w:hAnsi="Times New Roman"/>
          <w:b/>
          <w:sz w:val="20"/>
        </w:rPr>
        <w:t xml:space="preserve"> w roku 202</w:t>
      </w:r>
      <w:r w:rsidR="00CF3217">
        <w:rPr>
          <w:rFonts w:ascii="Times New Roman" w:hAnsi="Times New Roman"/>
          <w:b/>
          <w:sz w:val="20"/>
        </w:rPr>
        <w:t>6</w:t>
      </w:r>
      <w:r w:rsidRPr="008E5198">
        <w:rPr>
          <w:rFonts w:ascii="Times New Roman" w:hAnsi="Times New Roman"/>
          <w:b/>
          <w:sz w:val="20"/>
        </w:rPr>
        <w:t xml:space="preserve">” </w:t>
      </w:r>
      <w:r>
        <w:rPr>
          <w:rFonts w:ascii="Times New Roman" w:eastAsia="Times New Roman" w:hAnsi="Times New Roman"/>
          <w:sz w:val="20"/>
        </w:rPr>
        <w:t xml:space="preserve">prowadzonym przez </w:t>
      </w:r>
      <w:r w:rsidR="00F06B1F">
        <w:rPr>
          <w:rFonts w:ascii="Times New Roman" w:eastAsia="Times New Roman" w:hAnsi="Times New Roman"/>
          <w:sz w:val="20"/>
        </w:rPr>
        <w:t>Młodzieżowy Ośrodek Wychowawczy im. Janusza Korczaka w Antoniewie</w:t>
      </w:r>
    </w:p>
    <w:p w14:paraId="796D5136" w14:textId="77777777" w:rsidR="008E5198" w:rsidRPr="00131E30" w:rsidRDefault="008E5198" w:rsidP="008E5198">
      <w:pPr>
        <w:autoSpaceDE w:val="0"/>
        <w:adjustRightInd w:val="0"/>
        <w:ind w:left="720"/>
        <w:contextualSpacing/>
        <w:jc w:val="both"/>
        <w:rPr>
          <w:rFonts w:ascii="Times New Roman" w:eastAsia="Times New Roman" w:hAnsi="Times New Roman"/>
          <w:sz w:val="20"/>
        </w:rPr>
      </w:pPr>
    </w:p>
    <w:p w14:paraId="41EB28B6" w14:textId="05E13DA0" w:rsidR="00F06B1F" w:rsidRPr="00131E30" w:rsidRDefault="008E5198" w:rsidP="00F06B1F">
      <w:pPr>
        <w:widowControl/>
        <w:numPr>
          <w:ilvl w:val="0"/>
          <w:numId w:val="2"/>
        </w:numPr>
        <w:suppressAutoHyphens w:val="0"/>
        <w:autoSpaceDE w:val="0"/>
        <w:adjustRightInd w:val="0"/>
        <w:contextualSpacing/>
        <w:jc w:val="both"/>
        <w:textAlignment w:val="auto"/>
        <w:rPr>
          <w:rFonts w:ascii="Times New Roman" w:eastAsia="Times New Roman" w:hAnsi="Times New Roman"/>
          <w:sz w:val="20"/>
        </w:rPr>
      </w:pPr>
      <w:r w:rsidRPr="00131E30">
        <w:rPr>
          <w:rFonts w:ascii="Times New Roman" w:eastAsia="Times New Roman" w:hAnsi="Times New Roman"/>
          <w:sz w:val="20"/>
        </w:rPr>
        <w:t xml:space="preserve">należę do grupy kapitałowej w rozumieniu ustawy z dnia 16 lutego 2007 r. o ochronie konkurencji </w:t>
      </w:r>
      <w:r w:rsidRPr="00131E30">
        <w:rPr>
          <w:rFonts w:ascii="Times New Roman" w:eastAsia="Times New Roman" w:hAnsi="Times New Roman"/>
          <w:sz w:val="20"/>
        </w:rPr>
        <w:br/>
        <w:t>i konsumentów(</w:t>
      </w:r>
      <w:r>
        <w:rPr>
          <w:rFonts w:ascii="Times New Roman" w:eastAsia="Times New Roman" w:hAnsi="Times New Roman"/>
          <w:sz w:val="20"/>
        </w:rPr>
        <w:t xml:space="preserve">t.j. </w:t>
      </w:r>
      <w:r w:rsidRPr="00131E30">
        <w:rPr>
          <w:rFonts w:ascii="Times New Roman" w:eastAsia="Times New Roman" w:hAnsi="Times New Roman"/>
          <w:sz w:val="20"/>
        </w:rPr>
        <w:t xml:space="preserve">Dz. U. z </w:t>
      </w:r>
      <w:r w:rsidRPr="0035082F">
        <w:rPr>
          <w:rFonts w:ascii="Times New Roman" w:eastAsia="Times New Roman" w:hAnsi="Times New Roman"/>
          <w:sz w:val="20"/>
        </w:rPr>
        <w:t>202</w:t>
      </w:r>
      <w:r>
        <w:rPr>
          <w:rFonts w:ascii="Times New Roman" w:eastAsia="Times New Roman" w:hAnsi="Times New Roman"/>
          <w:sz w:val="20"/>
        </w:rPr>
        <w:t>1</w:t>
      </w:r>
      <w:r w:rsidRPr="0035082F">
        <w:rPr>
          <w:rFonts w:ascii="Times New Roman" w:eastAsia="Times New Roman" w:hAnsi="Times New Roman"/>
          <w:sz w:val="20"/>
        </w:rPr>
        <w:t xml:space="preserve"> r. poz. </w:t>
      </w:r>
      <w:r>
        <w:rPr>
          <w:rFonts w:ascii="Times New Roman" w:eastAsia="Times New Roman" w:hAnsi="Times New Roman"/>
          <w:sz w:val="20"/>
        </w:rPr>
        <w:t>279</w:t>
      </w:r>
      <w:r w:rsidRPr="00131E30">
        <w:rPr>
          <w:rFonts w:ascii="Times New Roman" w:eastAsia="Times New Roman" w:hAnsi="Times New Roman"/>
          <w:sz w:val="20"/>
        </w:rPr>
        <w:t>) z następującymi wykonawcami, którzy złoży</w:t>
      </w:r>
      <w:r w:rsidR="00F06B1F">
        <w:rPr>
          <w:rFonts w:ascii="Times New Roman" w:eastAsia="Times New Roman" w:hAnsi="Times New Roman"/>
          <w:sz w:val="20"/>
        </w:rPr>
        <w:t xml:space="preserve">li oferty </w:t>
      </w:r>
      <w:r w:rsidR="00F06B1F">
        <w:rPr>
          <w:rFonts w:ascii="Times New Roman" w:eastAsia="Times New Roman" w:hAnsi="Times New Roman"/>
          <w:sz w:val="20"/>
        </w:rPr>
        <w:br/>
        <w:t>w postępowaniu pn.</w:t>
      </w:r>
      <w:r w:rsidR="00F06B1F" w:rsidRPr="00131E30">
        <w:rPr>
          <w:rFonts w:ascii="Times New Roman" w:eastAsia="Times New Roman" w:hAnsi="Times New Roman"/>
          <w:sz w:val="20"/>
        </w:rPr>
        <w:t xml:space="preserve">: </w:t>
      </w:r>
      <w:r w:rsidR="00F06B1F" w:rsidRPr="002A18B6">
        <w:rPr>
          <w:rFonts w:ascii="Times New Roman" w:hAnsi="Times New Roman"/>
          <w:b/>
          <w:sz w:val="20"/>
          <w:lang w:eastAsia="en-US"/>
        </w:rPr>
        <w:t>„</w:t>
      </w:r>
      <w:r w:rsidR="00F06B1F" w:rsidRPr="008E5198">
        <w:rPr>
          <w:rFonts w:ascii="Times New Roman" w:hAnsi="Times New Roman"/>
          <w:b/>
          <w:sz w:val="20"/>
        </w:rPr>
        <w:t>Sukcesywna dostawa artykułów żywnościowych do kuchni</w:t>
      </w:r>
      <w:r w:rsidR="00F06B1F">
        <w:rPr>
          <w:rFonts w:ascii="Times New Roman" w:hAnsi="Times New Roman"/>
          <w:b/>
          <w:sz w:val="20"/>
        </w:rPr>
        <w:t xml:space="preserve"> Młodzieżowego Ośrodka Wychowawczego im. Janusza Korczaka w Antoniewie</w:t>
      </w:r>
      <w:r w:rsidR="00F06B1F" w:rsidRPr="008E5198">
        <w:rPr>
          <w:rFonts w:ascii="Times New Roman" w:hAnsi="Times New Roman"/>
          <w:b/>
          <w:sz w:val="20"/>
        </w:rPr>
        <w:t xml:space="preserve"> w roku 202</w:t>
      </w:r>
      <w:r w:rsidR="00CF3217">
        <w:rPr>
          <w:rFonts w:ascii="Times New Roman" w:hAnsi="Times New Roman"/>
          <w:b/>
          <w:sz w:val="20"/>
        </w:rPr>
        <w:t>6</w:t>
      </w:r>
      <w:bookmarkStart w:id="1" w:name="_GoBack"/>
      <w:bookmarkEnd w:id="1"/>
      <w:r w:rsidR="00F06B1F" w:rsidRPr="008E5198">
        <w:rPr>
          <w:rFonts w:ascii="Times New Roman" w:hAnsi="Times New Roman"/>
          <w:b/>
          <w:sz w:val="20"/>
        </w:rPr>
        <w:t xml:space="preserve">” </w:t>
      </w:r>
      <w:r w:rsidR="00F06B1F">
        <w:rPr>
          <w:rFonts w:ascii="Times New Roman" w:eastAsia="Times New Roman" w:hAnsi="Times New Roman"/>
          <w:sz w:val="20"/>
        </w:rPr>
        <w:t>prowadzonym przez Młodzieżowy Ośrodek Wychowawczy im. Janusza Korczaka w Antoniewie</w:t>
      </w:r>
    </w:p>
    <w:p w14:paraId="0F626CB6" w14:textId="77777777" w:rsidR="008E5198" w:rsidRPr="00131E30" w:rsidRDefault="008E5198" w:rsidP="008E5198">
      <w:pPr>
        <w:autoSpaceDE w:val="0"/>
        <w:adjustRightInd w:val="0"/>
        <w:ind w:left="720"/>
        <w:contextualSpacing/>
        <w:jc w:val="both"/>
        <w:rPr>
          <w:rFonts w:ascii="Times New Roman" w:eastAsia="Times New Roman" w:hAnsi="Times New Roman"/>
          <w:sz w:val="20"/>
        </w:rPr>
      </w:pPr>
    </w:p>
    <w:p w14:paraId="4DF12D0D" w14:textId="77777777" w:rsidR="008E5198" w:rsidRPr="00131E30" w:rsidRDefault="008E5198" w:rsidP="008E5198">
      <w:pPr>
        <w:autoSpaceDE w:val="0"/>
        <w:adjustRightInd w:val="0"/>
        <w:ind w:left="720"/>
        <w:contextualSpacing/>
        <w:jc w:val="both"/>
        <w:rPr>
          <w:rFonts w:ascii="Times New Roman" w:eastAsia="Times New Roman" w:hAnsi="Times New Roman"/>
          <w:sz w:val="20"/>
        </w:rPr>
      </w:pPr>
      <w:r w:rsidRPr="00131E30">
        <w:rPr>
          <w:rFonts w:ascii="Times New Roman" w:eastAsia="Times New Roman" w:hAnsi="Times New Roman"/>
          <w:sz w:val="20"/>
        </w:rPr>
        <w:t>1. nazwa podmiotu: …………………………………..</w:t>
      </w:r>
    </w:p>
    <w:p w14:paraId="385A28A2" w14:textId="77777777" w:rsidR="008E5198" w:rsidRPr="00131E30" w:rsidRDefault="008E5198" w:rsidP="008E5198">
      <w:pPr>
        <w:autoSpaceDE w:val="0"/>
        <w:adjustRightInd w:val="0"/>
        <w:ind w:left="720"/>
        <w:contextualSpacing/>
        <w:jc w:val="both"/>
        <w:rPr>
          <w:rFonts w:ascii="Times New Roman" w:eastAsia="Times New Roman" w:hAnsi="Times New Roman"/>
          <w:sz w:val="20"/>
        </w:rPr>
      </w:pPr>
      <w:r w:rsidRPr="00131E30">
        <w:rPr>
          <w:rFonts w:ascii="Times New Roman" w:eastAsia="Times New Roman" w:hAnsi="Times New Roman"/>
          <w:sz w:val="20"/>
        </w:rPr>
        <w:t>2. nazwa podmiotu:……………………………………</w:t>
      </w:r>
    </w:p>
    <w:p w14:paraId="75D5B1AE" w14:textId="77777777" w:rsidR="008E5198" w:rsidRPr="00131E30" w:rsidRDefault="008E5198" w:rsidP="008E5198">
      <w:pPr>
        <w:autoSpaceDE w:val="0"/>
        <w:adjustRightInd w:val="0"/>
        <w:ind w:left="720"/>
        <w:contextualSpacing/>
        <w:jc w:val="both"/>
        <w:rPr>
          <w:rFonts w:ascii="Times New Roman" w:eastAsia="Times New Roman" w:hAnsi="Times New Roman"/>
          <w:sz w:val="20"/>
        </w:rPr>
      </w:pPr>
      <w:r w:rsidRPr="00131E30">
        <w:rPr>
          <w:rFonts w:ascii="Times New Roman" w:eastAsia="Times New Roman" w:hAnsi="Times New Roman"/>
          <w:sz w:val="20"/>
        </w:rPr>
        <w:t>………………………………………………………….</w:t>
      </w:r>
    </w:p>
    <w:p w14:paraId="220E5075" w14:textId="77777777" w:rsidR="008E5198" w:rsidRPr="00131E30" w:rsidRDefault="008E5198" w:rsidP="008E5198">
      <w:pPr>
        <w:autoSpaceDE w:val="0"/>
        <w:adjustRightInd w:val="0"/>
        <w:ind w:left="720"/>
        <w:contextualSpacing/>
        <w:jc w:val="both"/>
        <w:rPr>
          <w:rFonts w:ascii="Times New Roman" w:eastAsia="Times New Roman" w:hAnsi="Times New Roman"/>
          <w:sz w:val="20"/>
        </w:rPr>
      </w:pPr>
    </w:p>
    <w:p w14:paraId="1A314FE1" w14:textId="77777777" w:rsidR="008E5198" w:rsidRPr="00131E30" w:rsidRDefault="008E5198" w:rsidP="008E5198">
      <w:pPr>
        <w:autoSpaceDE w:val="0"/>
        <w:adjustRightInd w:val="0"/>
        <w:jc w:val="both"/>
        <w:rPr>
          <w:rFonts w:ascii="Times New Roman" w:eastAsia="Times New Roman" w:hAnsi="Times New Roman"/>
          <w:sz w:val="20"/>
        </w:rPr>
      </w:pPr>
      <w:r w:rsidRPr="00131E30">
        <w:rPr>
          <w:rFonts w:ascii="Times New Roman" w:eastAsia="Times New Roman" w:hAnsi="Times New Roman"/>
          <w:sz w:val="20"/>
        </w:rPr>
        <w:t>Jednocześnie przedstawiam dowody, że powiązania z tymi Wykonawcami nie prowadzą do zakłócenia konkurencji w postępowaniu o udzielenie zamówienia:</w:t>
      </w:r>
    </w:p>
    <w:p w14:paraId="70D22721" w14:textId="77777777" w:rsidR="008E5198" w:rsidRPr="00131E30" w:rsidRDefault="008E5198" w:rsidP="008E5198">
      <w:pPr>
        <w:autoSpaceDE w:val="0"/>
        <w:adjustRightInd w:val="0"/>
        <w:jc w:val="both"/>
        <w:rPr>
          <w:rFonts w:ascii="Times New Roman" w:eastAsia="Times New Roman" w:hAnsi="Times New Roman"/>
          <w:sz w:val="20"/>
        </w:rPr>
      </w:pPr>
      <w:r w:rsidRPr="00131E30">
        <w:rPr>
          <w:rFonts w:ascii="Times New Roman" w:eastAsia="Times New Roman" w:hAnsi="Times New Roman"/>
          <w:sz w:val="20"/>
        </w:rPr>
        <w:t>1. …………………………………………</w:t>
      </w:r>
    </w:p>
    <w:p w14:paraId="49340643" w14:textId="77777777" w:rsidR="008E5198" w:rsidRPr="00131E30" w:rsidRDefault="008E5198" w:rsidP="008E5198">
      <w:pPr>
        <w:autoSpaceDE w:val="0"/>
        <w:adjustRightInd w:val="0"/>
        <w:jc w:val="both"/>
        <w:rPr>
          <w:rFonts w:ascii="Times New Roman" w:eastAsia="Times New Roman" w:hAnsi="Times New Roman"/>
          <w:sz w:val="20"/>
        </w:rPr>
      </w:pPr>
      <w:r w:rsidRPr="00131E30">
        <w:rPr>
          <w:rFonts w:ascii="Times New Roman" w:eastAsia="Times New Roman" w:hAnsi="Times New Roman"/>
          <w:sz w:val="20"/>
        </w:rPr>
        <w:t>2………………………………………………</w:t>
      </w:r>
    </w:p>
    <w:p w14:paraId="6BE11A1E" w14:textId="77777777" w:rsidR="008E5198" w:rsidRPr="00131E30" w:rsidRDefault="008E5198" w:rsidP="008E5198">
      <w:pPr>
        <w:autoSpaceDE w:val="0"/>
        <w:adjustRightInd w:val="0"/>
        <w:jc w:val="both"/>
        <w:rPr>
          <w:rFonts w:ascii="Times New Roman" w:eastAsia="Times New Roman" w:hAnsi="Times New Roman"/>
          <w:sz w:val="20"/>
        </w:rPr>
      </w:pPr>
    </w:p>
    <w:p w14:paraId="35B3F2AD" w14:textId="77777777" w:rsidR="00BC5BE1" w:rsidRPr="00A41612" w:rsidRDefault="00BC5BE1" w:rsidP="00BC5BE1">
      <w:pPr>
        <w:spacing w:after="120"/>
        <w:jc w:val="both"/>
        <w:rPr>
          <w:rFonts w:ascii="Times New Roman" w:hAnsi="Times New Roman"/>
          <w:sz w:val="21"/>
          <w:szCs w:val="21"/>
        </w:rPr>
      </w:pPr>
    </w:p>
    <w:p w14:paraId="5371A167" w14:textId="77777777" w:rsidR="00BC5BE1" w:rsidRDefault="00BC5BE1" w:rsidP="00BC5BE1">
      <w:pPr>
        <w:pStyle w:val="Standard"/>
        <w:spacing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OŚWIADCZENIE DOTYCZĄCE PODANYCH INFORMACJI:    </w:t>
      </w:r>
    </w:p>
    <w:p w14:paraId="4949BBFE" w14:textId="77777777" w:rsidR="00BC5BE1" w:rsidRDefault="00BC5BE1" w:rsidP="00BC5BE1">
      <w:pPr>
        <w:pStyle w:val="Standard"/>
        <w:numPr>
          <w:ilvl w:val="0"/>
          <w:numId w:val="1"/>
        </w:numPr>
        <w:spacing w:after="0" w:line="256" w:lineRule="auto"/>
        <w:ind w:left="142" w:hanging="142"/>
        <w:jc w:val="both"/>
        <w:textAlignment w:val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BDD55E" w14:textId="77777777" w:rsidR="00134008" w:rsidRPr="00DA07EA" w:rsidRDefault="00134008" w:rsidP="00134008">
      <w:pPr>
        <w:rPr>
          <w:rFonts w:ascii="Times New Roman" w:hAnsi="Times New Roman"/>
          <w:sz w:val="21"/>
          <w:szCs w:val="21"/>
        </w:rPr>
      </w:pPr>
    </w:p>
    <w:p w14:paraId="09AF45AD" w14:textId="77777777" w:rsidR="009228CF" w:rsidRDefault="009228CF" w:rsidP="00134008">
      <w:pPr>
        <w:pStyle w:val="Domylnie"/>
        <w:spacing w:after="0"/>
        <w:jc w:val="both"/>
        <w:rPr>
          <w:rFonts w:ascii="Times New Roman" w:hAnsi="Times New Roman" w:cs="Times New Roman"/>
          <w:i/>
          <w:color w:val="000000" w:themeColor="text1"/>
        </w:rPr>
      </w:pPr>
      <w:r w:rsidRPr="00CA6B96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W przypadku Wykonawców wspólnie ubiegających się o zamówienie powyższy dokument składa każdy z partnerów konsorcjum/ członków spółki cywilnej oddzielnie w imieniu swojej firmy</w:t>
      </w:r>
      <w:r w:rsidRPr="00CA6B96">
        <w:rPr>
          <w:rFonts w:ascii="Times New Roman" w:hAnsi="Times New Roman" w:cs="Times New Roman"/>
          <w:i/>
          <w:color w:val="000000" w:themeColor="text1"/>
        </w:rPr>
        <w:t>.</w:t>
      </w:r>
    </w:p>
    <w:p w14:paraId="2410BF1D" w14:textId="77777777" w:rsidR="00134008" w:rsidRDefault="00134008" w:rsidP="00134008">
      <w:pPr>
        <w:pStyle w:val="Domylnie"/>
        <w:spacing w:after="0"/>
        <w:jc w:val="both"/>
        <w:rPr>
          <w:rFonts w:ascii="Times New Roman" w:hAnsi="Times New Roman"/>
          <w:bCs/>
          <w:color w:val="FF0000"/>
          <w:sz w:val="21"/>
          <w:szCs w:val="21"/>
        </w:rPr>
      </w:pPr>
      <w:r w:rsidRPr="009C3C06">
        <w:rPr>
          <w:rFonts w:ascii="Times New Roman" w:hAnsi="Times New Roman"/>
          <w:b/>
          <w:color w:val="FF0000"/>
          <w:sz w:val="21"/>
          <w:szCs w:val="21"/>
        </w:rPr>
        <w:t xml:space="preserve">UWAGA! </w:t>
      </w:r>
      <w:r w:rsidRPr="009C3C06">
        <w:rPr>
          <w:rFonts w:ascii="Times New Roman" w:hAnsi="Times New Roman"/>
          <w:bCs/>
          <w:color w:val="FF0000"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</w:t>
      </w:r>
      <w:r>
        <w:rPr>
          <w:rFonts w:ascii="Times New Roman" w:hAnsi="Times New Roman"/>
          <w:bCs/>
          <w:color w:val="FF0000"/>
          <w:sz w:val="21"/>
          <w:szCs w:val="21"/>
        </w:rPr>
        <w:t>ji skutkować odrzuceniem oferty!</w:t>
      </w:r>
    </w:p>
    <w:p w14:paraId="31807708" w14:textId="77777777" w:rsidR="00134008" w:rsidRDefault="00134008" w:rsidP="00134008">
      <w:pPr>
        <w:pStyle w:val="Domylnie"/>
        <w:spacing w:after="0"/>
        <w:jc w:val="both"/>
        <w:rPr>
          <w:rFonts w:ascii="Times New Roman" w:hAnsi="Times New Roman"/>
          <w:bCs/>
          <w:color w:val="FF0000"/>
          <w:sz w:val="21"/>
          <w:szCs w:val="21"/>
        </w:rPr>
      </w:pPr>
    </w:p>
    <w:p w14:paraId="286329ED" w14:textId="77777777" w:rsidR="00134008" w:rsidRDefault="00134008" w:rsidP="00134008"/>
    <w:p w14:paraId="7F4C2F87" w14:textId="77777777" w:rsidR="00134008" w:rsidRDefault="00134008" w:rsidP="00134008">
      <w:r>
        <w:t>……………………………………., dnia …………………………………..</w:t>
      </w:r>
    </w:p>
    <w:p w14:paraId="28C8445B" w14:textId="77777777" w:rsidR="00134008" w:rsidRDefault="00134008" w:rsidP="00134008">
      <w:pPr>
        <w:rPr>
          <w:sz w:val="20"/>
        </w:rPr>
      </w:pPr>
      <w:r>
        <w:rPr>
          <w:sz w:val="20"/>
        </w:rPr>
        <w:t xml:space="preserve">      ( miejscowość)</w:t>
      </w:r>
    </w:p>
    <w:p w14:paraId="25F329B5" w14:textId="77777777" w:rsidR="00134008" w:rsidRPr="00DA07EA" w:rsidRDefault="00134008" w:rsidP="00134008">
      <w:pPr>
        <w:pStyle w:val="Domylnie"/>
        <w:spacing w:after="0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p w14:paraId="7C93C5A3" w14:textId="77777777" w:rsidR="00361B91" w:rsidRDefault="00361B91"/>
    <w:sectPr w:rsidR="00361B91" w:rsidSect="00DA07EA">
      <w:headerReference w:type="default" r:id="rId7"/>
      <w:footerReference w:type="default" r:id="rId8"/>
      <w:pgSz w:w="11906" w:h="16838"/>
      <w:pgMar w:top="851" w:right="991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F4CEB" w14:textId="77777777" w:rsidR="001B05BA" w:rsidRDefault="001B05BA">
      <w:r>
        <w:separator/>
      </w:r>
    </w:p>
  </w:endnote>
  <w:endnote w:type="continuationSeparator" w:id="0">
    <w:p w14:paraId="2AFDE5A8" w14:textId="77777777" w:rsidR="001B05BA" w:rsidRDefault="001B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576ED" w14:textId="77777777" w:rsidR="00BF37C8" w:rsidRDefault="001B05B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00219" w14:textId="77777777" w:rsidR="001B05BA" w:rsidRDefault="001B05BA">
      <w:r>
        <w:separator/>
      </w:r>
    </w:p>
  </w:footnote>
  <w:footnote w:type="continuationSeparator" w:id="0">
    <w:p w14:paraId="2D74AEDC" w14:textId="77777777" w:rsidR="001B05BA" w:rsidRDefault="001B0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70359" w14:textId="70B30C80" w:rsidR="00BF37C8" w:rsidRPr="00DA07EA" w:rsidRDefault="00F06B1F" w:rsidP="00022CDD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MOW.KG.271.</w:t>
    </w:r>
    <w:r w:rsidR="00CF3217">
      <w:rPr>
        <w:rFonts w:ascii="Times New Roman" w:eastAsia="Times New Roman" w:hAnsi="Times New Roman"/>
        <w:sz w:val="20"/>
        <w:szCs w:val="20"/>
      </w:rPr>
      <w:t>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84742"/>
    <w:multiLevelType w:val="multilevel"/>
    <w:tmpl w:val="D0FE4BD8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5A55417A"/>
    <w:multiLevelType w:val="hybridMultilevel"/>
    <w:tmpl w:val="82EAAB26"/>
    <w:lvl w:ilvl="0" w:tplc="0388E162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008"/>
    <w:rsid w:val="0003518C"/>
    <w:rsid w:val="00076CE0"/>
    <w:rsid w:val="000C27DC"/>
    <w:rsid w:val="00134008"/>
    <w:rsid w:val="001B05BA"/>
    <w:rsid w:val="0023765B"/>
    <w:rsid w:val="003277D4"/>
    <w:rsid w:val="00361B91"/>
    <w:rsid w:val="003A04B7"/>
    <w:rsid w:val="005E36FB"/>
    <w:rsid w:val="00816A11"/>
    <w:rsid w:val="008E4B49"/>
    <w:rsid w:val="008E5198"/>
    <w:rsid w:val="009228CF"/>
    <w:rsid w:val="009917F9"/>
    <w:rsid w:val="00AA33E0"/>
    <w:rsid w:val="00AB203F"/>
    <w:rsid w:val="00B55567"/>
    <w:rsid w:val="00BC5BE1"/>
    <w:rsid w:val="00C05D17"/>
    <w:rsid w:val="00C14205"/>
    <w:rsid w:val="00CF3217"/>
    <w:rsid w:val="00DC3921"/>
    <w:rsid w:val="00E149D4"/>
    <w:rsid w:val="00F06B1F"/>
    <w:rsid w:val="00F9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6E689"/>
  <w15:docId w15:val="{62701F4D-5279-4C8E-83CA-F7C72D884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400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4008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imes New Roman"/>
    </w:rPr>
  </w:style>
  <w:style w:type="paragraph" w:styleId="Nagwek">
    <w:name w:val="header"/>
    <w:basedOn w:val="Standard"/>
    <w:link w:val="NagwekZnak"/>
    <w:rsid w:val="001340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34008"/>
    <w:rPr>
      <w:rFonts w:ascii="Calibri" w:eastAsia="Calibri" w:hAnsi="Calibri" w:cs="Times New Roman"/>
    </w:rPr>
  </w:style>
  <w:style w:type="paragraph" w:styleId="Stopka">
    <w:name w:val="footer"/>
    <w:basedOn w:val="Standard"/>
    <w:link w:val="StopkaZnak"/>
    <w:rsid w:val="001340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4008"/>
    <w:rPr>
      <w:rFonts w:ascii="Calibri" w:eastAsia="Calibri" w:hAnsi="Calibri" w:cs="Times New Roman"/>
    </w:rPr>
  </w:style>
  <w:style w:type="paragraph" w:styleId="Akapitzlist">
    <w:name w:val="List Paragraph"/>
    <w:basedOn w:val="Standard"/>
    <w:link w:val="AkapitzlistZnak"/>
    <w:qFormat/>
    <w:rsid w:val="00134008"/>
    <w:pPr>
      <w:ind w:left="720"/>
    </w:pPr>
  </w:style>
  <w:style w:type="numbering" w:customStyle="1" w:styleId="WWNum2">
    <w:name w:val="WWNum2"/>
    <w:basedOn w:val="Bezlisty"/>
    <w:rsid w:val="00134008"/>
    <w:pPr>
      <w:numPr>
        <w:numId w:val="1"/>
      </w:numPr>
    </w:pPr>
  </w:style>
  <w:style w:type="character" w:customStyle="1" w:styleId="AkapitzlistZnak">
    <w:name w:val="Akapit z listą Znak"/>
    <w:link w:val="Akapitzlist"/>
    <w:locked/>
    <w:rsid w:val="00134008"/>
    <w:rPr>
      <w:rFonts w:ascii="Calibri" w:eastAsia="Calibri" w:hAnsi="Calibri" w:cs="Times New Roman"/>
    </w:rPr>
  </w:style>
  <w:style w:type="paragraph" w:customStyle="1" w:styleId="Domylnie">
    <w:name w:val="Domyślnie"/>
    <w:rsid w:val="00134008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4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4B7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5</cp:revision>
  <cp:lastPrinted>2024-12-06T12:04:00Z</cp:lastPrinted>
  <dcterms:created xsi:type="dcterms:W3CDTF">2024-12-06T11:25:00Z</dcterms:created>
  <dcterms:modified xsi:type="dcterms:W3CDTF">2025-12-11T14:11:00Z</dcterms:modified>
</cp:coreProperties>
</file>